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87CA" w14:textId="751F4EBF" w:rsidR="002C6B04" w:rsidRPr="00D90305" w:rsidRDefault="00B50CE1">
      <w:pPr>
        <w:pStyle w:val="WPHeading1"/>
        <w:keepNext/>
        <w:keepLines/>
        <w:widowControl/>
        <w:spacing w:before="240"/>
        <w:jc w:val="center"/>
        <w:rPr>
          <w:sz w:val="44"/>
          <w:szCs w:val="44"/>
          <w:u w:val="single"/>
        </w:rPr>
      </w:pPr>
      <w:r w:rsidRPr="00D90305">
        <w:rPr>
          <w:sz w:val="44"/>
          <w:szCs w:val="44"/>
        </w:rPr>
        <w:fldChar w:fldCharType="begin"/>
      </w:r>
      <w:r w:rsidRPr="00D90305">
        <w:rPr>
          <w:sz w:val="44"/>
          <w:szCs w:val="44"/>
        </w:rPr>
        <w:instrText xml:space="preserve"> SEQ CHAPTER \h \r 1</w:instrText>
      </w:r>
      <w:r w:rsidRPr="00D90305">
        <w:rPr>
          <w:sz w:val="44"/>
          <w:szCs w:val="44"/>
        </w:rPr>
        <w:fldChar w:fldCharType="end"/>
      </w:r>
      <w:r w:rsidRPr="00D90305">
        <w:rPr>
          <w:sz w:val="44"/>
          <w:szCs w:val="44"/>
          <w:u w:val="single"/>
        </w:rPr>
        <w:t>NOTICE OF PROPOSED</w:t>
      </w:r>
      <w:r w:rsidRPr="00D90305">
        <w:rPr>
          <w:sz w:val="44"/>
          <w:szCs w:val="44"/>
        </w:rPr>
        <w:fldChar w:fldCharType="begin"/>
      </w:r>
      <w:r w:rsidRPr="00D90305">
        <w:rPr>
          <w:sz w:val="44"/>
          <w:szCs w:val="44"/>
        </w:rPr>
        <w:instrText xml:space="preserve"> TC  </w:instrText>
      </w:r>
      <w:r w:rsidRPr="00D90305">
        <w:rPr>
          <w:sz w:val="44"/>
          <w:szCs w:val="44"/>
          <w:u w:val="single"/>
        </w:rPr>
        <w:instrText>"\""</w:instrText>
      </w:r>
      <w:r w:rsidRPr="00D90305">
        <w:rPr>
          <w:sz w:val="44"/>
          <w:szCs w:val="44"/>
        </w:rPr>
        <w:instrText xml:space="preserve"> </w:instrText>
      </w:r>
      <w:r w:rsidRPr="00D90305">
        <w:rPr>
          <w:sz w:val="44"/>
          <w:szCs w:val="44"/>
        </w:rPr>
        <w:fldChar w:fldCharType="end"/>
      </w:r>
    </w:p>
    <w:p w14:paraId="227387CB" w14:textId="135E588F" w:rsidR="002C6B04" w:rsidRPr="00D90305" w:rsidRDefault="00CA4981">
      <w:pPr>
        <w:pStyle w:val="WPHeading1"/>
        <w:keepNext/>
        <w:keepLines/>
        <w:widowControl/>
        <w:spacing w:before="240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STREET</w:t>
      </w:r>
      <w:r w:rsidR="00B50CE1" w:rsidRPr="00D90305">
        <w:rPr>
          <w:sz w:val="44"/>
          <w:szCs w:val="44"/>
          <w:u w:val="single"/>
        </w:rPr>
        <w:t xml:space="preserve"> VACATION</w:t>
      </w:r>
      <w:r w:rsidR="00B50CE1" w:rsidRPr="00D90305">
        <w:rPr>
          <w:sz w:val="44"/>
          <w:szCs w:val="44"/>
        </w:rPr>
        <w:fldChar w:fldCharType="begin"/>
      </w:r>
      <w:r w:rsidR="00B50CE1" w:rsidRPr="00D90305">
        <w:rPr>
          <w:sz w:val="44"/>
          <w:szCs w:val="44"/>
        </w:rPr>
        <w:instrText xml:space="preserve"> TC  </w:instrText>
      </w:r>
      <w:r w:rsidR="00B50CE1" w:rsidRPr="00D90305">
        <w:rPr>
          <w:sz w:val="44"/>
          <w:szCs w:val="44"/>
          <w:u w:val="single"/>
        </w:rPr>
        <w:instrText>"\""</w:instrText>
      </w:r>
      <w:r w:rsidR="00B50CE1" w:rsidRPr="00D90305">
        <w:rPr>
          <w:sz w:val="44"/>
          <w:szCs w:val="44"/>
        </w:rPr>
        <w:instrText xml:space="preserve"> </w:instrText>
      </w:r>
      <w:r w:rsidR="00B50CE1" w:rsidRPr="00D90305">
        <w:rPr>
          <w:sz w:val="44"/>
          <w:szCs w:val="44"/>
        </w:rPr>
        <w:fldChar w:fldCharType="end"/>
      </w:r>
    </w:p>
    <w:p w14:paraId="227387CC" w14:textId="77777777" w:rsidR="002C6B04" w:rsidRDefault="002C6B04">
      <w:pPr>
        <w:keepLines/>
        <w:widowControl/>
        <w:rPr>
          <w:sz w:val="20"/>
        </w:rPr>
      </w:pPr>
    </w:p>
    <w:p w14:paraId="227387CD" w14:textId="5085287D" w:rsidR="002C6B04" w:rsidRPr="00D90305" w:rsidRDefault="00B50CE1" w:rsidP="00A87A5C">
      <w:pPr>
        <w:keepLines/>
        <w:widowControl/>
        <w:rPr>
          <w:sz w:val="36"/>
          <w:szCs w:val="36"/>
        </w:rPr>
      </w:pPr>
      <w:r w:rsidRPr="00D90305">
        <w:rPr>
          <w:sz w:val="36"/>
          <w:szCs w:val="36"/>
        </w:rPr>
        <w:t xml:space="preserve">Notice is hereby given that </w:t>
      </w:r>
      <w:r w:rsidR="00FE4036">
        <w:rPr>
          <w:sz w:val="36"/>
          <w:szCs w:val="36"/>
        </w:rPr>
        <w:t xml:space="preserve">the City </w:t>
      </w:r>
      <w:r w:rsidR="00A87A5C">
        <w:rPr>
          <w:sz w:val="36"/>
          <w:szCs w:val="36"/>
        </w:rPr>
        <w:t>will hold a public hearing to consider</w:t>
      </w:r>
      <w:r w:rsidR="00FE4036">
        <w:rPr>
          <w:sz w:val="36"/>
          <w:szCs w:val="36"/>
        </w:rPr>
        <w:t xml:space="preserve"> </w:t>
      </w:r>
      <w:r w:rsidR="00A87A5C">
        <w:rPr>
          <w:sz w:val="36"/>
          <w:szCs w:val="36"/>
        </w:rPr>
        <w:t xml:space="preserve">a </w:t>
      </w:r>
      <w:r w:rsidR="00FE4036">
        <w:rPr>
          <w:sz w:val="36"/>
          <w:szCs w:val="36"/>
        </w:rPr>
        <w:t>vacat</w:t>
      </w:r>
      <w:r w:rsidR="00A87A5C">
        <w:rPr>
          <w:sz w:val="36"/>
          <w:szCs w:val="36"/>
        </w:rPr>
        <w:t xml:space="preserve">ion of </w:t>
      </w:r>
      <w:r w:rsidR="00A87A5C" w:rsidRPr="00A87A5C">
        <w:rPr>
          <w:sz w:val="36"/>
          <w:szCs w:val="36"/>
        </w:rPr>
        <w:t>areas along West 6th Street between Lincoln Avenue and Kensington Avenue</w:t>
      </w:r>
      <w:r w:rsidR="00943A01">
        <w:rPr>
          <w:sz w:val="36"/>
          <w:szCs w:val="36"/>
        </w:rPr>
        <w:t xml:space="preserve"> and </w:t>
      </w:r>
      <w:r w:rsidR="00A87A5C" w:rsidRPr="00A87A5C">
        <w:rPr>
          <w:sz w:val="36"/>
          <w:szCs w:val="36"/>
        </w:rPr>
        <w:t>Kensington Avenue lying south of Jetty Road</w:t>
      </w:r>
      <w:r w:rsidR="00943A01">
        <w:rPr>
          <w:sz w:val="36"/>
          <w:szCs w:val="36"/>
        </w:rPr>
        <w:t xml:space="preserve">. </w:t>
      </w:r>
      <w:r w:rsidR="00A87A5C" w:rsidRPr="00A87A5C">
        <w:rPr>
          <w:sz w:val="36"/>
          <w:szCs w:val="36"/>
        </w:rPr>
        <w:t xml:space="preserve">These parcels </w:t>
      </w:r>
      <w:proofErr w:type="gramStart"/>
      <w:r w:rsidR="00A87A5C" w:rsidRPr="00A87A5C">
        <w:rPr>
          <w:sz w:val="36"/>
          <w:szCs w:val="36"/>
        </w:rPr>
        <w:t>are located in</w:t>
      </w:r>
      <w:proofErr w:type="gramEnd"/>
      <w:r w:rsidR="00A87A5C">
        <w:rPr>
          <w:sz w:val="36"/>
          <w:szCs w:val="36"/>
        </w:rPr>
        <w:t xml:space="preserve"> </w:t>
      </w:r>
      <w:r w:rsidR="00A87A5C" w:rsidRPr="00A87A5C">
        <w:rPr>
          <w:sz w:val="36"/>
          <w:szCs w:val="36"/>
        </w:rPr>
        <w:t>the SE1/4, NW1/4 Section 25, Township 28 South, Range 15 West, W.M., City of Bandon, Coos County, Oregon</w:t>
      </w:r>
      <w:r w:rsidRPr="00D90305">
        <w:rPr>
          <w:sz w:val="36"/>
          <w:szCs w:val="36"/>
        </w:rPr>
        <w:t>, as described below</w:t>
      </w:r>
      <w:r w:rsidR="001310D3">
        <w:rPr>
          <w:sz w:val="36"/>
          <w:szCs w:val="36"/>
        </w:rPr>
        <w:t>:</w:t>
      </w:r>
    </w:p>
    <w:p w14:paraId="227387CE" w14:textId="77777777" w:rsidR="002C6B04" w:rsidRPr="00D90305" w:rsidRDefault="002C6B04">
      <w:pPr>
        <w:widowControl/>
        <w:rPr>
          <w:sz w:val="36"/>
          <w:szCs w:val="36"/>
        </w:rPr>
      </w:pPr>
    </w:p>
    <w:p w14:paraId="48FFE86D" w14:textId="77777777" w:rsidR="00A87A5C" w:rsidRPr="00A87A5C" w:rsidRDefault="00A87A5C" w:rsidP="00A87A5C">
      <w:pPr>
        <w:widowControl/>
        <w:rPr>
          <w:sz w:val="28"/>
          <w:szCs w:val="28"/>
          <w:u w:val="single"/>
        </w:rPr>
      </w:pPr>
      <w:r w:rsidRPr="00A87A5C">
        <w:rPr>
          <w:sz w:val="28"/>
          <w:szCs w:val="28"/>
          <w:u w:val="single"/>
        </w:rPr>
        <w:t>Vacation Parcel 1:</w:t>
      </w:r>
    </w:p>
    <w:p w14:paraId="1C846B60" w14:textId="77777777" w:rsidR="00A87A5C" w:rsidRPr="00A87A5C" w:rsidRDefault="00A87A5C" w:rsidP="00A87A5C">
      <w:pPr>
        <w:widowControl/>
        <w:rPr>
          <w:sz w:val="28"/>
          <w:szCs w:val="28"/>
        </w:rPr>
      </w:pPr>
      <w:r w:rsidRPr="00A87A5C">
        <w:rPr>
          <w:sz w:val="28"/>
          <w:szCs w:val="28"/>
        </w:rPr>
        <w:t>That portion of West 6th Street right of way, lying easterly of the east line of Lincoln Avenue, westerly of the west line of Kensington Avenue,</w:t>
      </w:r>
    </w:p>
    <w:p w14:paraId="1F180A2F" w14:textId="77777777" w:rsidR="00A87A5C" w:rsidRPr="00A87A5C" w:rsidRDefault="00A87A5C" w:rsidP="00A87A5C">
      <w:pPr>
        <w:widowControl/>
        <w:rPr>
          <w:sz w:val="28"/>
          <w:szCs w:val="28"/>
        </w:rPr>
      </w:pPr>
      <w:r w:rsidRPr="00A87A5C">
        <w:rPr>
          <w:sz w:val="28"/>
          <w:szCs w:val="28"/>
        </w:rPr>
        <w:t>southerly of Block 24, Amended Breakwater Addition and lying northerly of parcel 1, Minor Land Partition 1991-16 Coos County Surveyors office.</w:t>
      </w:r>
    </w:p>
    <w:p w14:paraId="784B6B69" w14:textId="77777777" w:rsidR="00A87A5C" w:rsidRPr="00A87A5C" w:rsidRDefault="00A87A5C" w:rsidP="00A87A5C">
      <w:pPr>
        <w:widowControl/>
        <w:rPr>
          <w:sz w:val="28"/>
          <w:szCs w:val="28"/>
          <w:u w:val="single"/>
        </w:rPr>
      </w:pPr>
      <w:r w:rsidRPr="00A87A5C">
        <w:rPr>
          <w:sz w:val="28"/>
          <w:szCs w:val="28"/>
          <w:u w:val="single"/>
        </w:rPr>
        <w:t>Vacation Parcel 2:</w:t>
      </w:r>
    </w:p>
    <w:p w14:paraId="0064A025" w14:textId="77777777" w:rsidR="00A87A5C" w:rsidRPr="00A87A5C" w:rsidRDefault="00A87A5C" w:rsidP="00A87A5C">
      <w:pPr>
        <w:widowControl/>
        <w:rPr>
          <w:sz w:val="28"/>
          <w:szCs w:val="28"/>
        </w:rPr>
      </w:pPr>
      <w:r w:rsidRPr="00A87A5C">
        <w:rPr>
          <w:sz w:val="28"/>
          <w:szCs w:val="28"/>
        </w:rPr>
        <w:t>That portion of Kensington Avenue right of way, lying southerly of south line of Jetty Road and lying northerly of parcel 1, Minor Land Partition</w:t>
      </w:r>
    </w:p>
    <w:p w14:paraId="2F606ECE" w14:textId="77777777" w:rsidR="00A87A5C" w:rsidRPr="00A87A5C" w:rsidRDefault="00A87A5C" w:rsidP="00A87A5C">
      <w:pPr>
        <w:widowControl/>
        <w:rPr>
          <w:sz w:val="28"/>
          <w:szCs w:val="28"/>
        </w:rPr>
      </w:pPr>
      <w:r w:rsidRPr="00A87A5C">
        <w:rPr>
          <w:sz w:val="28"/>
          <w:szCs w:val="28"/>
        </w:rPr>
        <w:t>1991-16 Coos County Surveyors office.</w:t>
      </w:r>
    </w:p>
    <w:p w14:paraId="24506E75" w14:textId="77777777" w:rsidR="00A87A5C" w:rsidRPr="00A87A5C" w:rsidRDefault="00A87A5C" w:rsidP="00A87A5C">
      <w:pPr>
        <w:widowControl/>
        <w:rPr>
          <w:sz w:val="36"/>
          <w:szCs w:val="36"/>
        </w:rPr>
      </w:pPr>
    </w:p>
    <w:p w14:paraId="227387D1" w14:textId="76075BEC" w:rsidR="002C6B04" w:rsidRPr="00D90305" w:rsidRDefault="008807AA">
      <w:pPr>
        <w:widowControl/>
        <w:rPr>
          <w:sz w:val="36"/>
          <w:szCs w:val="36"/>
        </w:rPr>
      </w:pPr>
      <w:r w:rsidRPr="00D90305">
        <w:rPr>
          <w:sz w:val="36"/>
          <w:szCs w:val="36"/>
        </w:rPr>
        <w:t xml:space="preserve">The </w:t>
      </w:r>
      <w:r w:rsidR="00FE4036">
        <w:rPr>
          <w:sz w:val="36"/>
          <w:szCs w:val="36"/>
        </w:rPr>
        <w:t xml:space="preserve">City Council reviewed this request at their </w:t>
      </w:r>
      <w:r w:rsidR="00943A01">
        <w:rPr>
          <w:sz w:val="36"/>
          <w:szCs w:val="36"/>
        </w:rPr>
        <w:t>February 5</w:t>
      </w:r>
      <w:r w:rsidR="00943A01" w:rsidRPr="00943A01">
        <w:rPr>
          <w:sz w:val="36"/>
          <w:szCs w:val="36"/>
          <w:vertAlign w:val="superscript"/>
        </w:rPr>
        <w:t>th</w:t>
      </w:r>
      <w:r w:rsidR="00943A01">
        <w:rPr>
          <w:sz w:val="36"/>
          <w:szCs w:val="36"/>
        </w:rPr>
        <w:t>, 2024,</w:t>
      </w:r>
      <w:r w:rsidR="00FE4036">
        <w:rPr>
          <w:sz w:val="36"/>
          <w:szCs w:val="36"/>
        </w:rPr>
        <w:t xml:space="preserve"> meeting and found that a public hearing be scheduled. Materials related to the hearing are </w:t>
      </w:r>
      <w:r w:rsidR="00B50CE1" w:rsidRPr="00D90305">
        <w:rPr>
          <w:sz w:val="36"/>
          <w:szCs w:val="36"/>
        </w:rPr>
        <w:t xml:space="preserve">available for inspection </w:t>
      </w:r>
      <w:r w:rsidR="001B6FFD" w:rsidRPr="00D90305">
        <w:rPr>
          <w:sz w:val="36"/>
          <w:szCs w:val="36"/>
        </w:rPr>
        <w:t>from the City Recorder</w:t>
      </w:r>
      <w:r w:rsidR="00E24F0B" w:rsidRPr="00D90305">
        <w:rPr>
          <w:sz w:val="36"/>
          <w:szCs w:val="36"/>
        </w:rPr>
        <w:t xml:space="preserve"> at</w:t>
      </w:r>
      <w:r w:rsidR="001B6FFD" w:rsidRPr="00D90305">
        <w:rPr>
          <w:sz w:val="36"/>
          <w:szCs w:val="36"/>
        </w:rPr>
        <w:t xml:space="preserve"> </w:t>
      </w:r>
      <w:r w:rsidR="00DA43D5" w:rsidRPr="00D90305">
        <w:rPr>
          <w:sz w:val="36"/>
          <w:szCs w:val="36"/>
        </w:rPr>
        <w:t xml:space="preserve">City Hall, 555 Hwy 101, Bandon, </w:t>
      </w:r>
      <w:r w:rsidR="00E24F0B" w:rsidRPr="00D90305">
        <w:rPr>
          <w:sz w:val="36"/>
          <w:szCs w:val="36"/>
        </w:rPr>
        <w:t>Oregon</w:t>
      </w:r>
      <w:r w:rsidR="00DA43D5" w:rsidRPr="00D90305">
        <w:rPr>
          <w:sz w:val="36"/>
          <w:szCs w:val="36"/>
        </w:rPr>
        <w:t xml:space="preserve"> 97411</w:t>
      </w:r>
      <w:r w:rsidR="001B6FFD" w:rsidRPr="00D90305">
        <w:rPr>
          <w:sz w:val="36"/>
          <w:szCs w:val="36"/>
        </w:rPr>
        <w:t xml:space="preserve"> or on the website </w:t>
      </w:r>
      <w:r w:rsidR="00A70808" w:rsidRPr="00D90305">
        <w:rPr>
          <w:sz w:val="36"/>
          <w:szCs w:val="36"/>
        </w:rPr>
        <w:t>www.cityofbandon.org</w:t>
      </w:r>
      <w:r w:rsidR="00B50CE1" w:rsidRPr="00D90305">
        <w:rPr>
          <w:sz w:val="36"/>
          <w:szCs w:val="36"/>
        </w:rPr>
        <w:t xml:space="preserve">.  </w:t>
      </w:r>
    </w:p>
    <w:p w14:paraId="227387D2" w14:textId="77777777" w:rsidR="002C6B04" w:rsidRPr="00D90305" w:rsidRDefault="002C6B04">
      <w:pPr>
        <w:widowControl/>
        <w:rPr>
          <w:sz w:val="36"/>
          <w:szCs w:val="36"/>
        </w:rPr>
      </w:pPr>
    </w:p>
    <w:p w14:paraId="227387D8" w14:textId="2398C4A7" w:rsidR="002C6B04" w:rsidRPr="00D90305" w:rsidRDefault="00B50CE1">
      <w:pPr>
        <w:widowControl/>
        <w:rPr>
          <w:sz w:val="36"/>
          <w:szCs w:val="36"/>
        </w:rPr>
      </w:pPr>
      <w:r w:rsidRPr="00D90305">
        <w:rPr>
          <w:sz w:val="36"/>
          <w:szCs w:val="36"/>
        </w:rPr>
        <w:t>The City Co</w:t>
      </w:r>
      <w:r w:rsidR="008F568B" w:rsidRPr="00D90305">
        <w:rPr>
          <w:sz w:val="36"/>
          <w:szCs w:val="36"/>
        </w:rPr>
        <w:t xml:space="preserve">uncil </w:t>
      </w:r>
      <w:r w:rsidRPr="00D90305">
        <w:rPr>
          <w:sz w:val="36"/>
          <w:szCs w:val="36"/>
        </w:rPr>
        <w:t xml:space="preserve">of </w:t>
      </w:r>
      <w:r w:rsidR="00AD6F68" w:rsidRPr="00D90305">
        <w:rPr>
          <w:sz w:val="36"/>
          <w:szCs w:val="36"/>
        </w:rPr>
        <w:t>the City</w:t>
      </w:r>
      <w:r w:rsidR="008F568B" w:rsidRPr="00D90305">
        <w:rPr>
          <w:sz w:val="36"/>
          <w:szCs w:val="36"/>
        </w:rPr>
        <w:t xml:space="preserve"> of Bandon</w:t>
      </w:r>
      <w:r w:rsidRPr="00D90305">
        <w:rPr>
          <w:sz w:val="36"/>
          <w:szCs w:val="36"/>
        </w:rPr>
        <w:t xml:space="preserve"> has fixed the hour of </w:t>
      </w:r>
      <w:r w:rsidR="00943A01">
        <w:rPr>
          <w:sz w:val="36"/>
          <w:szCs w:val="36"/>
        </w:rPr>
        <w:t>7:00</w:t>
      </w:r>
      <w:r w:rsidR="00D94F51" w:rsidRPr="00D90305">
        <w:rPr>
          <w:sz w:val="36"/>
          <w:szCs w:val="36"/>
        </w:rPr>
        <w:t xml:space="preserve"> </w:t>
      </w:r>
      <w:r w:rsidRPr="00D90305">
        <w:rPr>
          <w:sz w:val="36"/>
          <w:szCs w:val="36"/>
        </w:rPr>
        <w:t>P.M., on</w:t>
      </w:r>
      <w:r w:rsidR="00EA2382" w:rsidRPr="00D90305">
        <w:rPr>
          <w:sz w:val="36"/>
          <w:szCs w:val="36"/>
        </w:rPr>
        <w:t xml:space="preserve"> </w:t>
      </w:r>
      <w:r w:rsidR="00943A01">
        <w:rPr>
          <w:sz w:val="36"/>
          <w:szCs w:val="36"/>
        </w:rPr>
        <w:t>May 6</w:t>
      </w:r>
      <w:r w:rsidR="00943A01" w:rsidRPr="00943A01">
        <w:rPr>
          <w:sz w:val="36"/>
          <w:szCs w:val="36"/>
          <w:vertAlign w:val="superscript"/>
        </w:rPr>
        <w:t>th</w:t>
      </w:r>
      <w:r w:rsidR="00FE4036">
        <w:rPr>
          <w:sz w:val="36"/>
          <w:szCs w:val="36"/>
        </w:rPr>
        <w:t>, 202</w:t>
      </w:r>
      <w:r w:rsidR="001310D3">
        <w:rPr>
          <w:sz w:val="36"/>
          <w:szCs w:val="36"/>
        </w:rPr>
        <w:t>4</w:t>
      </w:r>
      <w:r w:rsidRPr="00D90305">
        <w:rPr>
          <w:sz w:val="36"/>
          <w:szCs w:val="36"/>
        </w:rPr>
        <w:t xml:space="preserve">, in the </w:t>
      </w:r>
      <w:r w:rsidR="008405D5" w:rsidRPr="00D90305">
        <w:rPr>
          <w:sz w:val="36"/>
          <w:szCs w:val="36"/>
        </w:rPr>
        <w:t>Council</w:t>
      </w:r>
      <w:r w:rsidRPr="00D90305">
        <w:rPr>
          <w:sz w:val="36"/>
          <w:szCs w:val="36"/>
        </w:rPr>
        <w:t xml:space="preserve"> Chambers at City Hall, </w:t>
      </w:r>
      <w:r w:rsidR="008405D5" w:rsidRPr="00D90305">
        <w:rPr>
          <w:sz w:val="36"/>
          <w:szCs w:val="36"/>
        </w:rPr>
        <w:t>555 Hwy 101, Bandon</w:t>
      </w:r>
      <w:r w:rsidRPr="00D90305">
        <w:rPr>
          <w:sz w:val="36"/>
          <w:szCs w:val="36"/>
        </w:rPr>
        <w:t xml:space="preserve">, Oregon, as the time and place for the </w:t>
      </w:r>
      <w:r w:rsidR="00E24F0B" w:rsidRPr="00D90305">
        <w:rPr>
          <w:sz w:val="36"/>
          <w:szCs w:val="36"/>
        </w:rPr>
        <w:t>H</w:t>
      </w:r>
      <w:r w:rsidRPr="00D90305">
        <w:rPr>
          <w:sz w:val="36"/>
          <w:szCs w:val="36"/>
        </w:rPr>
        <w:t xml:space="preserve">earing. Any and all objections/claims concerning said proposed vacation </w:t>
      </w:r>
      <w:r w:rsidR="00E24F0B" w:rsidRPr="00D90305">
        <w:rPr>
          <w:sz w:val="36"/>
          <w:szCs w:val="36"/>
        </w:rPr>
        <w:t xml:space="preserve">must be </w:t>
      </w:r>
      <w:r w:rsidRPr="00D90305">
        <w:rPr>
          <w:sz w:val="36"/>
          <w:szCs w:val="36"/>
        </w:rPr>
        <w:t xml:space="preserve">filed </w:t>
      </w:r>
      <w:r w:rsidR="00D90305" w:rsidRPr="00D90305">
        <w:rPr>
          <w:sz w:val="36"/>
          <w:szCs w:val="36"/>
        </w:rPr>
        <w:t>by email</w:t>
      </w:r>
      <w:r w:rsidR="00011450">
        <w:rPr>
          <w:sz w:val="36"/>
          <w:szCs w:val="36"/>
        </w:rPr>
        <w:t xml:space="preserve"> at </w:t>
      </w:r>
      <w:hyperlink r:id="rId6" w:history="1">
        <w:r w:rsidR="00CD3228" w:rsidRPr="00884FC6">
          <w:rPr>
            <w:rStyle w:val="Hyperlink"/>
            <w:sz w:val="36"/>
            <w:szCs w:val="36"/>
          </w:rPr>
          <w:t>jhinojosa@cityofbandon.org</w:t>
        </w:r>
      </w:hyperlink>
      <w:r w:rsidR="00CD3228">
        <w:rPr>
          <w:sz w:val="36"/>
          <w:szCs w:val="36"/>
        </w:rPr>
        <w:t xml:space="preserve"> </w:t>
      </w:r>
      <w:r w:rsidR="00D90305" w:rsidRPr="00D90305">
        <w:rPr>
          <w:sz w:val="36"/>
          <w:szCs w:val="36"/>
        </w:rPr>
        <w:t xml:space="preserve">or </w:t>
      </w:r>
      <w:r w:rsidRPr="00D90305">
        <w:rPr>
          <w:sz w:val="36"/>
          <w:szCs w:val="36"/>
        </w:rPr>
        <w:t xml:space="preserve">in writing with the City Recorder of </w:t>
      </w:r>
      <w:r w:rsidR="008405D5" w:rsidRPr="00D90305">
        <w:rPr>
          <w:sz w:val="36"/>
          <w:szCs w:val="36"/>
        </w:rPr>
        <w:t>the City of Bandon</w:t>
      </w:r>
      <w:r w:rsidR="00710D63" w:rsidRPr="00D90305">
        <w:rPr>
          <w:sz w:val="36"/>
          <w:szCs w:val="36"/>
        </w:rPr>
        <w:t xml:space="preserve"> by </w:t>
      </w:r>
      <w:r w:rsidR="00943A01">
        <w:rPr>
          <w:sz w:val="36"/>
          <w:szCs w:val="36"/>
        </w:rPr>
        <w:t>April 30</w:t>
      </w:r>
      <w:r w:rsidR="00943A01" w:rsidRPr="00943A01">
        <w:rPr>
          <w:sz w:val="36"/>
          <w:szCs w:val="36"/>
          <w:vertAlign w:val="superscript"/>
        </w:rPr>
        <w:t>th</w:t>
      </w:r>
      <w:r w:rsidR="00FE4036">
        <w:rPr>
          <w:sz w:val="36"/>
          <w:szCs w:val="36"/>
        </w:rPr>
        <w:t>, 202</w:t>
      </w:r>
      <w:r w:rsidR="001310D3">
        <w:rPr>
          <w:sz w:val="36"/>
          <w:szCs w:val="36"/>
        </w:rPr>
        <w:t>4</w:t>
      </w:r>
      <w:r w:rsidR="00710D63" w:rsidRPr="00D90305">
        <w:rPr>
          <w:sz w:val="36"/>
          <w:szCs w:val="36"/>
        </w:rPr>
        <w:t xml:space="preserve">, at </w:t>
      </w:r>
      <w:r w:rsidR="00943A01">
        <w:rPr>
          <w:sz w:val="36"/>
          <w:szCs w:val="36"/>
        </w:rPr>
        <w:t>12</w:t>
      </w:r>
      <w:r w:rsidR="00710D63" w:rsidRPr="00D90305">
        <w:rPr>
          <w:sz w:val="36"/>
          <w:szCs w:val="36"/>
        </w:rPr>
        <w:t xml:space="preserve">:00 p.m. </w:t>
      </w:r>
      <w:r w:rsidRPr="00D90305">
        <w:rPr>
          <w:sz w:val="36"/>
          <w:szCs w:val="36"/>
        </w:rPr>
        <w:t>will be heard and considered.</w:t>
      </w:r>
    </w:p>
    <w:sectPr w:rsidR="002C6B04" w:rsidRPr="00D90305" w:rsidSect="00D90305">
      <w:headerReference w:type="even" r:id="rId7"/>
      <w:headerReference w:type="default" r:id="rId8"/>
      <w:headerReference w:type="first" r:id="rId9"/>
      <w:pgSz w:w="12240" w:h="15840"/>
      <w:pgMar w:top="450" w:right="720" w:bottom="720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5424" w14:textId="77777777" w:rsidR="00A9197E" w:rsidRDefault="00A9197E" w:rsidP="00D90305">
      <w:r>
        <w:separator/>
      </w:r>
    </w:p>
  </w:endnote>
  <w:endnote w:type="continuationSeparator" w:id="0">
    <w:p w14:paraId="2C9C6F98" w14:textId="77777777" w:rsidR="00A9197E" w:rsidRDefault="00A9197E" w:rsidP="00D9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5278" w14:textId="77777777" w:rsidR="00A9197E" w:rsidRDefault="00A9197E" w:rsidP="00D90305">
      <w:r>
        <w:separator/>
      </w:r>
    </w:p>
  </w:footnote>
  <w:footnote w:type="continuationSeparator" w:id="0">
    <w:p w14:paraId="7B8F1F24" w14:textId="77777777" w:rsidR="00A9197E" w:rsidRDefault="00A9197E" w:rsidP="00D9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1347" w14:textId="3644E687" w:rsidR="00D90305" w:rsidRDefault="00943A01">
    <w:pPr>
      <w:pStyle w:val="Header"/>
    </w:pPr>
    <w:r>
      <w:rPr>
        <w:noProof/>
      </w:rPr>
      <w:pict w14:anchorId="0C4CA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025079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bando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7F26" w14:textId="73848499" w:rsidR="00D90305" w:rsidRDefault="00943A01">
    <w:pPr>
      <w:pStyle w:val="Header"/>
    </w:pPr>
    <w:r>
      <w:rPr>
        <w:noProof/>
      </w:rPr>
      <w:pict w14:anchorId="3DDFD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025080" o:spid="_x0000_s2051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bando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27D9" w14:textId="6BFD9699" w:rsidR="00D90305" w:rsidRDefault="00943A01">
    <w:pPr>
      <w:pStyle w:val="Header"/>
    </w:pPr>
    <w:r>
      <w:rPr>
        <w:noProof/>
      </w:rPr>
      <w:pict w14:anchorId="7A875E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025078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bandon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evenAndOddHeaders/>
  <w:displayHorizontalDrawingGridEvery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04"/>
    <w:rsid w:val="00011450"/>
    <w:rsid w:val="00026B28"/>
    <w:rsid w:val="001310D3"/>
    <w:rsid w:val="00146834"/>
    <w:rsid w:val="00162851"/>
    <w:rsid w:val="0018631D"/>
    <w:rsid w:val="00191C3C"/>
    <w:rsid w:val="001B6FFD"/>
    <w:rsid w:val="0024147F"/>
    <w:rsid w:val="002C6B04"/>
    <w:rsid w:val="002F062F"/>
    <w:rsid w:val="0039422E"/>
    <w:rsid w:val="003E0FA2"/>
    <w:rsid w:val="0041216D"/>
    <w:rsid w:val="00437AC2"/>
    <w:rsid w:val="004D3A50"/>
    <w:rsid w:val="004D4B59"/>
    <w:rsid w:val="004E6610"/>
    <w:rsid w:val="00504999"/>
    <w:rsid w:val="0053483D"/>
    <w:rsid w:val="006159B0"/>
    <w:rsid w:val="0069676A"/>
    <w:rsid w:val="006B2323"/>
    <w:rsid w:val="006C20B8"/>
    <w:rsid w:val="006E7EEB"/>
    <w:rsid w:val="00710D63"/>
    <w:rsid w:val="00727D4E"/>
    <w:rsid w:val="00761D50"/>
    <w:rsid w:val="00764754"/>
    <w:rsid w:val="008405D5"/>
    <w:rsid w:val="008807AA"/>
    <w:rsid w:val="008F568B"/>
    <w:rsid w:val="00943A01"/>
    <w:rsid w:val="00965AA7"/>
    <w:rsid w:val="009744AC"/>
    <w:rsid w:val="009F58E2"/>
    <w:rsid w:val="00A70808"/>
    <w:rsid w:val="00A87A5C"/>
    <w:rsid w:val="00A9197E"/>
    <w:rsid w:val="00AD6F68"/>
    <w:rsid w:val="00AF1296"/>
    <w:rsid w:val="00B03D50"/>
    <w:rsid w:val="00B23DB1"/>
    <w:rsid w:val="00B443E5"/>
    <w:rsid w:val="00B50CE1"/>
    <w:rsid w:val="00BB258C"/>
    <w:rsid w:val="00C6562D"/>
    <w:rsid w:val="00C67DC0"/>
    <w:rsid w:val="00CA4981"/>
    <w:rsid w:val="00CC3B6B"/>
    <w:rsid w:val="00CD3228"/>
    <w:rsid w:val="00D90305"/>
    <w:rsid w:val="00D94F51"/>
    <w:rsid w:val="00D96B41"/>
    <w:rsid w:val="00DA43D5"/>
    <w:rsid w:val="00DC29E1"/>
    <w:rsid w:val="00E24F0B"/>
    <w:rsid w:val="00EA2382"/>
    <w:rsid w:val="00F25D76"/>
    <w:rsid w:val="00F91A6C"/>
    <w:rsid w:val="00FE4036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27387CA"/>
  <w15:docId w15:val="{B966C1AE-F935-4D79-AD9C-EF864EE0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ing1">
    <w:name w:val="WP_Heading 1"/>
    <w:basedOn w:val="Normal"/>
    <w:pPr>
      <w:spacing w:after="60"/>
    </w:pPr>
    <w:rPr>
      <w:rFonts w:ascii="Arial" w:hAnsi="Arial"/>
      <w:b/>
      <w:sz w:val="28"/>
    </w:rPr>
  </w:style>
  <w:style w:type="paragraph" w:customStyle="1" w:styleId="WPHeading2">
    <w:name w:val="WP_Heading 2"/>
    <w:basedOn w:val="Normal"/>
    <w:pPr>
      <w:jc w:val="right"/>
    </w:pPr>
  </w:style>
  <w:style w:type="character" w:customStyle="1" w:styleId="DefaultPara">
    <w:name w:val="Default Para"/>
    <w:basedOn w:val="DefaultParagraphFont"/>
  </w:style>
  <w:style w:type="character" w:styleId="Hyperlink">
    <w:name w:val="Hyperlink"/>
    <w:basedOn w:val="DefaultParagraphFont"/>
    <w:uiPriority w:val="99"/>
    <w:unhideWhenUsed/>
    <w:rsid w:val="00D903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3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0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0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90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inojosa@cityofbando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1470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Russell</dc:creator>
  <cp:lastModifiedBy>Dana Nichols</cp:lastModifiedBy>
  <cp:revision>2</cp:revision>
  <cp:lastPrinted>2024-03-05T00:57:00Z</cp:lastPrinted>
  <dcterms:created xsi:type="dcterms:W3CDTF">2024-04-15T23:44:00Z</dcterms:created>
  <dcterms:modified xsi:type="dcterms:W3CDTF">2024-04-15T23:44:00Z</dcterms:modified>
</cp:coreProperties>
</file>